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B9F4" w14:textId="77777777" w:rsidR="00C76F85" w:rsidRDefault="00C76F85" w:rsidP="00E72305">
      <w:pPr>
        <w:spacing w:before="100" w:beforeAutospacing="1" w:after="0" w:line="200" w:lineRule="exact"/>
        <w:rPr>
          <w:sz w:val="20"/>
          <w:szCs w:val="20"/>
        </w:rPr>
      </w:pPr>
      <w:bookmarkStart w:id="0" w:name="_GoBack"/>
      <w:bookmarkEnd w:id="0"/>
    </w:p>
    <w:p w14:paraId="5C75B3EF" w14:textId="77777777" w:rsidR="00C76F85" w:rsidRDefault="002231FD">
      <w:pPr>
        <w:spacing w:before="29" w:after="0" w:line="240" w:lineRule="auto"/>
        <w:ind w:left="3075" w:right="3072"/>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7AA4B459" wp14:editId="1BA7B764">
                <wp:simplePos x="0" y="0"/>
                <wp:positionH relativeFrom="page">
                  <wp:posOffset>927735</wp:posOffset>
                </wp:positionH>
                <wp:positionV relativeFrom="paragraph">
                  <wp:posOffset>260985</wp:posOffset>
                </wp:positionV>
                <wp:extent cx="5791200" cy="1270"/>
                <wp:effectExtent l="13335" t="20320" r="15240" b="165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461" y="411"/>
                          <a:chExt cx="9120" cy="2"/>
                        </a:xfrm>
                      </wpg:grpSpPr>
                      <wps:wsp>
                        <wps:cNvPr id="4" name="Freeform 5"/>
                        <wps:cNvSpPr>
                          <a:spLocks/>
                        </wps:cNvSpPr>
                        <wps:spPr bwMode="auto">
                          <a:xfrm>
                            <a:off x="1461" y="411"/>
                            <a:ext cx="9120" cy="2"/>
                          </a:xfrm>
                          <a:custGeom>
                            <a:avLst/>
                            <a:gdLst>
                              <a:gd name="T0" fmla="+- 0 1461 1461"/>
                              <a:gd name="T1" fmla="*/ T0 w 9120"/>
                              <a:gd name="T2" fmla="+- 0 10581 1461"/>
                              <a:gd name="T3" fmla="*/ T2 w 9120"/>
                            </a:gdLst>
                            <a:ahLst/>
                            <a:cxnLst>
                              <a:cxn ang="0">
                                <a:pos x="T1" y="0"/>
                              </a:cxn>
                              <a:cxn ang="0">
                                <a:pos x="T3" y="0"/>
                              </a:cxn>
                            </a:cxnLst>
                            <a:rect l="0" t="0" r="r" b="b"/>
                            <a:pathLst>
                              <a:path w="9120">
                                <a:moveTo>
                                  <a:pt x="0" y="0"/>
                                </a:moveTo>
                                <a:lnTo>
                                  <a:pt x="91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25DA4C" id="Group 4" o:spid="_x0000_s1026" style="position:absolute;margin-left:73.05pt;margin-top:20.55pt;width:456pt;height:.1pt;z-index:-251658240;mso-position-horizontal-relative:page" coordorigin="1461,411"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">
                <v:shape id="Freeform 5" o:spid="_x0000_s1027" style="position:absolute;left:1461;top:411;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VpMQA&#10;AADaAAAADwAAAGRycy9kb3ducmV2LnhtbESPQWsCMRSE7wX/Q3iCl6JJxaqsRrFCoWA9qIvnx+a5&#10;u7h5WTdRV399Uyj0OMzMN8x82dpK3KjxpWMNbwMFgjhzpuRcQ3r47E9B+IBssHJMGh7kYbnovMwx&#10;Me7OO7rtQy4ihH2CGooQ6kRKnxVk0Q9cTRy9k2sshiibXJoG7xFuKzlUaiwtlhwXCqxpXVB23l+t&#10;hku1/Zikx2t5mdSb9+drq9TwO9W6121XMxCB2vAf/mt/GQ0j+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FaTEAAAA2gAAAA8AAAAAAAAAAAAAAAAAmAIAAGRycy9k&#10;b3ducmV2LnhtbFBLBQYAAAAABAAEAPUAAACJAwAAAAA=&#10;" path="m,l9120,e" filled="f" strokeweight="2pt">
                  <v:path arrowok="t" o:connecttype="custom" o:connectlocs="0,0;9120,0" o:connectangles="0,0"/>
                </v:shape>
                <w10:wrap anchorx="page"/>
              </v:group>
            </w:pict>
          </mc:Fallback>
        </mc:AlternateContent>
      </w:r>
      <w:r w:rsidR="006509E1">
        <w:rPr>
          <w:rFonts w:ascii="Times New Roman" w:eastAsia="Times New Roman" w:hAnsi="Times New Roman" w:cs="Times New Roman"/>
          <w:b/>
          <w:bCs/>
          <w:spacing w:val="-3"/>
          <w:sz w:val="24"/>
          <w:szCs w:val="24"/>
        </w:rPr>
        <w:t>P</w:t>
      </w:r>
      <w:r w:rsidR="006509E1">
        <w:rPr>
          <w:rFonts w:ascii="Times New Roman" w:eastAsia="Times New Roman" w:hAnsi="Times New Roman" w:cs="Times New Roman"/>
          <w:b/>
          <w:bCs/>
          <w:sz w:val="24"/>
          <w:szCs w:val="24"/>
        </w:rPr>
        <w:t>O</w:t>
      </w:r>
      <w:r w:rsidR="006509E1">
        <w:rPr>
          <w:rFonts w:ascii="Times New Roman" w:eastAsia="Times New Roman" w:hAnsi="Times New Roman" w:cs="Times New Roman"/>
          <w:b/>
          <w:bCs/>
          <w:spacing w:val="1"/>
          <w:sz w:val="24"/>
          <w:szCs w:val="24"/>
        </w:rPr>
        <w:t>S</w:t>
      </w:r>
      <w:r w:rsidR="006509E1">
        <w:rPr>
          <w:rFonts w:ascii="Times New Roman" w:eastAsia="Times New Roman" w:hAnsi="Times New Roman" w:cs="Times New Roman"/>
          <w:b/>
          <w:bCs/>
          <w:sz w:val="24"/>
          <w:szCs w:val="24"/>
        </w:rPr>
        <w:t>I</w:t>
      </w:r>
      <w:r w:rsidR="006509E1">
        <w:rPr>
          <w:rFonts w:ascii="Times New Roman" w:eastAsia="Times New Roman" w:hAnsi="Times New Roman" w:cs="Times New Roman"/>
          <w:b/>
          <w:bCs/>
          <w:spacing w:val="1"/>
          <w:sz w:val="24"/>
          <w:szCs w:val="24"/>
        </w:rPr>
        <w:t>T</w:t>
      </w:r>
      <w:r w:rsidR="006509E1">
        <w:rPr>
          <w:rFonts w:ascii="Times New Roman" w:eastAsia="Times New Roman" w:hAnsi="Times New Roman" w:cs="Times New Roman"/>
          <w:b/>
          <w:bCs/>
          <w:sz w:val="24"/>
          <w:szCs w:val="24"/>
        </w:rPr>
        <w:t>ION A</w:t>
      </w:r>
      <w:r w:rsidR="006509E1">
        <w:rPr>
          <w:rFonts w:ascii="Times New Roman" w:eastAsia="Times New Roman" w:hAnsi="Times New Roman" w:cs="Times New Roman"/>
          <w:b/>
          <w:bCs/>
          <w:spacing w:val="-1"/>
          <w:sz w:val="24"/>
          <w:szCs w:val="24"/>
        </w:rPr>
        <w:t>N</w:t>
      </w:r>
      <w:r w:rsidR="006509E1">
        <w:rPr>
          <w:rFonts w:ascii="Times New Roman" w:eastAsia="Times New Roman" w:hAnsi="Times New Roman" w:cs="Times New Roman"/>
          <w:b/>
          <w:bCs/>
          <w:sz w:val="24"/>
          <w:szCs w:val="24"/>
        </w:rPr>
        <w:t>NOU</w:t>
      </w:r>
      <w:r w:rsidR="006509E1">
        <w:rPr>
          <w:rFonts w:ascii="Times New Roman" w:eastAsia="Times New Roman" w:hAnsi="Times New Roman" w:cs="Times New Roman"/>
          <w:b/>
          <w:bCs/>
          <w:spacing w:val="-1"/>
          <w:sz w:val="24"/>
          <w:szCs w:val="24"/>
        </w:rPr>
        <w:t>N</w:t>
      </w:r>
      <w:r w:rsidR="006509E1">
        <w:rPr>
          <w:rFonts w:ascii="Times New Roman" w:eastAsia="Times New Roman" w:hAnsi="Times New Roman" w:cs="Times New Roman"/>
          <w:b/>
          <w:bCs/>
          <w:sz w:val="24"/>
          <w:szCs w:val="24"/>
        </w:rPr>
        <w:t>CE</w:t>
      </w:r>
      <w:r w:rsidR="006509E1">
        <w:rPr>
          <w:rFonts w:ascii="Times New Roman" w:eastAsia="Times New Roman" w:hAnsi="Times New Roman" w:cs="Times New Roman"/>
          <w:b/>
          <w:bCs/>
          <w:spacing w:val="-1"/>
          <w:sz w:val="24"/>
          <w:szCs w:val="24"/>
        </w:rPr>
        <w:t>M</w:t>
      </w:r>
      <w:r w:rsidR="006509E1">
        <w:rPr>
          <w:rFonts w:ascii="Times New Roman" w:eastAsia="Times New Roman" w:hAnsi="Times New Roman" w:cs="Times New Roman"/>
          <w:b/>
          <w:bCs/>
          <w:sz w:val="24"/>
          <w:szCs w:val="24"/>
        </w:rPr>
        <w:t>ENT</w:t>
      </w:r>
    </w:p>
    <w:p w14:paraId="2A84C00D" w14:textId="77777777" w:rsidR="00C76F85" w:rsidRDefault="00C76F85">
      <w:pPr>
        <w:spacing w:before="1" w:after="0" w:line="280" w:lineRule="exact"/>
        <w:rPr>
          <w:sz w:val="28"/>
          <w:szCs w:val="28"/>
        </w:rPr>
      </w:pPr>
    </w:p>
    <w:p w14:paraId="41C87F99" w14:textId="77777777" w:rsidR="00C76F85" w:rsidRDefault="006509E1">
      <w:pPr>
        <w:spacing w:after="0" w:line="240" w:lineRule="auto"/>
        <w:ind w:left="2741" w:right="27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tural Econo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ics</w:t>
      </w:r>
    </w:p>
    <w:p w14:paraId="43D3F85C" w14:textId="77777777" w:rsidR="00C76F85" w:rsidRDefault="006509E1">
      <w:pPr>
        <w:spacing w:before="2" w:after="0" w:line="240" w:lineRule="auto"/>
        <w:ind w:left="3322" w:right="332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w:t>
      </w:r>
    </w:p>
    <w:p w14:paraId="35EBAADA" w14:textId="77777777" w:rsidR="00C76F85" w:rsidRDefault="00C76F85">
      <w:pPr>
        <w:spacing w:before="1" w:after="0" w:line="280" w:lineRule="exact"/>
        <w:rPr>
          <w:sz w:val="28"/>
          <w:szCs w:val="28"/>
        </w:rPr>
      </w:pPr>
    </w:p>
    <w:p w14:paraId="2D064756" w14:textId="77777777" w:rsidR="00C76F85" w:rsidRDefault="006509E1">
      <w:pPr>
        <w:tabs>
          <w:tab w:val="left" w:pos="22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t xml:space="preserve">Assistant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ssor</w:t>
      </w:r>
    </w:p>
    <w:p w14:paraId="64EB756C" w14:textId="461D02C9" w:rsidR="00C76F85" w:rsidRDefault="003C3279">
      <w:pPr>
        <w:spacing w:before="2"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Environmental / </w:t>
      </w:r>
      <w:r w:rsidR="006509E1">
        <w:rPr>
          <w:rFonts w:ascii="Times New Roman" w:eastAsia="Times New Roman" w:hAnsi="Times New Roman" w:cs="Times New Roman"/>
          <w:b/>
          <w:bCs/>
          <w:sz w:val="24"/>
          <w:szCs w:val="24"/>
        </w:rPr>
        <w:t>Na</w:t>
      </w:r>
      <w:r w:rsidR="006509E1">
        <w:rPr>
          <w:rFonts w:ascii="Times New Roman" w:eastAsia="Times New Roman" w:hAnsi="Times New Roman" w:cs="Times New Roman"/>
          <w:b/>
          <w:bCs/>
          <w:spacing w:val="-1"/>
          <w:sz w:val="24"/>
          <w:szCs w:val="24"/>
        </w:rPr>
        <w:t>t</w:t>
      </w:r>
      <w:r w:rsidR="006509E1">
        <w:rPr>
          <w:rFonts w:ascii="Times New Roman" w:eastAsia="Times New Roman" w:hAnsi="Times New Roman" w:cs="Times New Roman"/>
          <w:b/>
          <w:bCs/>
          <w:spacing w:val="1"/>
          <w:sz w:val="24"/>
          <w:szCs w:val="24"/>
        </w:rPr>
        <w:t>u</w:t>
      </w:r>
      <w:r w:rsidR="006509E1">
        <w:rPr>
          <w:rFonts w:ascii="Times New Roman" w:eastAsia="Times New Roman" w:hAnsi="Times New Roman" w:cs="Times New Roman"/>
          <w:b/>
          <w:bCs/>
          <w:spacing w:val="-1"/>
          <w:sz w:val="24"/>
          <w:szCs w:val="24"/>
        </w:rPr>
        <w:t>r</w:t>
      </w:r>
      <w:r w:rsidR="006509E1">
        <w:rPr>
          <w:rFonts w:ascii="Times New Roman" w:eastAsia="Times New Roman" w:hAnsi="Times New Roman" w:cs="Times New Roman"/>
          <w:b/>
          <w:bCs/>
          <w:sz w:val="24"/>
          <w:szCs w:val="24"/>
        </w:rPr>
        <w:t>al R</w:t>
      </w:r>
      <w:r w:rsidR="006509E1">
        <w:rPr>
          <w:rFonts w:ascii="Times New Roman" w:eastAsia="Times New Roman" w:hAnsi="Times New Roman" w:cs="Times New Roman"/>
          <w:b/>
          <w:bCs/>
          <w:spacing w:val="-1"/>
          <w:sz w:val="24"/>
          <w:szCs w:val="24"/>
        </w:rPr>
        <w:t>e</w:t>
      </w:r>
      <w:r w:rsidR="006509E1">
        <w:rPr>
          <w:rFonts w:ascii="Times New Roman" w:eastAsia="Times New Roman" w:hAnsi="Times New Roman" w:cs="Times New Roman"/>
          <w:b/>
          <w:bCs/>
          <w:sz w:val="24"/>
          <w:szCs w:val="24"/>
        </w:rPr>
        <w:t>so</w:t>
      </w:r>
      <w:r w:rsidR="006509E1">
        <w:rPr>
          <w:rFonts w:ascii="Times New Roman" w:eastAsia="Times New Roman" w:hAnsi="Times New Roman" w:cs="Times New Roman"/>
          <w:b/>
          <w:bCs/>
          <w:spacing w:val="1"/>
          <w:sz w:val="24"/>
          <w:szCs w:val="24"/>
        </w:rPr>
        <w:t>u</w:t>
      </w:r>
      <w:r w:rsidR="006509E1">
        <w:rPr>
          <w:rFonts w:ascii="Times New Roman" w:eastAsia="Times New Roman" w:hAnsi="Times New Roman" w:cs="Times New Roman"/>
          <w:b/>
          <w:bCs/>
          <w:spacing w:val="-1"/>
          <w:sz w:val="24"/>
          <w:szCs w:val="24"/>
        </w:rPr>
        <w:t>rc</w:t>
      </w:r>
      <w:r w:rsidR="006509E1">
        <w:rPr>
          <w:rFonts w:ascii="Times New Roman" w:eastAsia="Times New Roman" w:hAnsi="Times New Roman" w:cs="Times New Roman"/>
          <w:b/>
          <w:bCs/>
          <w:sz w:val="24"/>
          <w:szCs w:val="24"/>
        </w:rPr>
        <w:t>e Econo</w:t>
      </w:r>
      <w:r w:rsidR="006509E1">
        <w:rPr>
          <w:rFonts w:ascii="Times New Roman" w:eastAsia="Times New Roman" w:hAnsi="Times New Roman" w:cs="Times New Roman"/>
          <w:b/>
          <w:bCs/>
          <w:spacing w:val="-3"/>
          <w:sz w:val="24"/>
          <w:szCs w:val="24"/>
        </w:rPr>
        <w:t>m</w:t>
      </w:r>
      <w:r w:rsidR="006509E1">
        <w:rPr>
          <w:rFonts w:ascii="Times New Roman" w:eastAsia="Times New Roman" w:hAnsi="Times New Roman" w:cs="Times New Roman"/>
          <w:b/>
          <w:bCs/>
          <w:sz w:val="24"/>
          <w:szCs w:val="24"/>
        </w:rPr>
        <w:t>ics</w:t>
      </w:r>
    </w:p>
    <w:p w14:paraId="38049F81" w14:textId="77777777" w:rsidR="00C76F85" w:rsidRDefault="006509E1">
      <w:pPr>
        <w:spacing w:before="2" w:after="0" w:line="240" w:lineRule="auto"/>
        <w:ind w:left="22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9</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th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5B0D5FF6" w14:textId="77777777" w:rsidR="00C76F85" w:rsidRDefault="00C76F85">
      <w:pPr>
        <w:spacing w:after="0" w:line="200" w:lineRule="exact"/>
        <w:rPr>
          <w:sz w:val="20"/>
          <w:szCs w:val="20"/>
        </w:rPr>
      </w:pPr>
    </w:p>
    <w:p w14:paraId="2B2748BE" w14:textId="0405CD10" w:rsidR="00C76F85" w:rsidRDefault="006509E1">
      <w:pPr>
        <w:spacing w:after="0" w:line="242" w:lineRule="auto"/>
        <w:ind w:left="100" w:right="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QUALI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Applied/A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with a strong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sidR="003C3279">
        <w:rPr>
          <w:rFonts w:ascii="Times New Roman" w:eastAsia="Times New Roman" w:hAnsi="Times New Roman" w:cs="Times New Roman"/>
          <w:sz w:val="24"/>
          <w:szCs w:val="24"/>
        </w:rPr>
        <w:t xml:space="preserve">environmental and/or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ndidate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ble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sidR="003C3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sidR="003C3279">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sidR="003C3279">
        <w:rPr>
          <w:rFonts w:ascii="Times New Roman" w:eastAsia="Times New Roman" w:hAnsi="Times New Roman" w:cs="Times New Roman"/>
          <w:sz w:val="24"/>
          <w:szCs w:val="24"/>
        </w:rPr>
        <w:t xml:space="preserve">environmental and/or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sidR="003C3279">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 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 will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also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D1E7BD7" w14:textId="77777777" w:rsidR="00C76F85" w:rsidRDefault="00C76F85">
      <w:pPr>
        <w:spacing w:before="3" w:after="0" w:line="280" w:lineRule="exact"/>
        <w:rPr>
          <w:sz w:val="28"/>
          <w:szCs w:val="28"/>
        </w:rPr>
      </w:pPr>
    </w:p>
    <w:p w14:paraId="48EE8DF9" w14:textId="31F2F9A7" w:rsidR="00C76F85" w:rsidRDefault="006509E1" w:rsidP="00D854F9">
      <w:pPr>
        <w:spacing w:after="0" w:line="242" w:lineRule="auto"/>
        <w:ind w:left="100" w:right="2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sz w:val="24"/>
          <w:szCs w:val="24"/>
        </w:rPr>
        <w:t>This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with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 fo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on </w:t>
      </w:r>
      <w:r w:rsidR="003C3279">
        <w:rPr>
          <w:rFonts w:ascii="Times New Roman" w:eastAsia="Times New Roman" w:hAnsi="Times New Roman" w:cs="Times New Roman"/>
          <w:sz w:val="24"/>
          <w:szCs w:val="24"/>
        </w:rPr>
        <w:t xml:space="preserve">environmental and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strong</w:t>
      </w:r>
      <w:r w:rsidR="003C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tative skills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r w:rsidR="003C3279">
        <w:rPr>
          <w:rFonts w:ascii="Times New Roman" w:eastAsia="Times New Roman" w:hAnsi="Times New Roman" w:cs="Times New Roman"/>
          <w:sz w:val="24"/>
          <w:szCs w:val="24"/>
        </w:rPr>
        <w:t xml:space="preserve"> and natural resource</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sidR="003C3279">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sidR="003C3279">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003C3279">
        <w:rPr>
          <w:rFonts w:ascii="Times New Roman" w:eastAsia="Times New Roman" w:hAnsi="Times New Roman" w:cs="Times New Roman"/>
          <w:spacing w:val="1"/>
          <w:sz w:val="24"/>
          <w:szCs w:val="24"/>
        </w:rPr>
        <w:t xml:space="preserve">environmental and/or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sidR="003C3279">
        <w:rPr>
          <w:rFonts w:ascii="Times New Roman" w:eastAsia="Times New Roman" w:hAnsi="Times New Roman" w:cs="Times New Roman"/>
          <w:spacing w:val="-2"/>
          <w:sz w:val="24"/>
          <w:szCs w:val="24"/>
        </w:rPr>
        <w:t xml:space="preserve">high-quality </w:t>
      </w:r>
      <w:r w:rsidR="003C3279">
        <w:rPr>
          <w:rFonts w:ascii="Times New Roman" w:eastAsia="Times New Roman" w:hAnsi="Times New Roman" w:cs="Times New Roman"/>
          <w:spacing w:val="2"/>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sidR="003C3279">
        <w:rPr>
          <w:rFonts w:ascii="Times New Roman" w:eastAsia="Times New Roman" w:hAnsi="Times New Roman" w:cs="Times New Roman"/>
          <w:sz w:val="24"/>
          <w:szCs w:val="24"/>
        </w:rPr>
        <w:t xml:space="preserve">environmental and/or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sidR="003C3279">
        <w:rPr>
          <w:rFonts w:ascii="Times New Roman" w:eastAsia="Times New Roman" w:hAnsi="Times New Roman" w:cs="Times New Roman"/>
          <w:spacing w:val="1"/>
          <w:sz w:val="24"/>
          <w:szCs w:val="24"/>
        </w:rPr>
        <w:t>, and mak</w:t>
      </w:r>
      <w:r w:rsidR="00CA2495">
        <w:rPr>
          <w:rFonts w:ascii="Times New Roman" w:eastAsia="Times New Roman" w:hAnsi="Times New Roman" w:cs="Times New Roman"/>
          <w:spacing w:val="1"/>
          <w:sz w:val="24"/>
          <w:szCs w:val="24"/>
        </w:rPr>
        <w:t>ing</w:t>
      </w:r>
      <w:r w:rsidR="003C3279">
        <w:rPr>
          <w:rFonts w:ascii="Times New Roman" w:eastAsia="Times New Roman" w:hAnsi="Times New Roman" w:cs="Times New Roman"/>
          <w:spacing w:val="1"/>
          <w:sz w:val="24"/>
          <w:szCs w:val="24"/>
        </w:rPr>
        <w:t xml:space="preserve"> significant contributions to the development and growth of our undergraduate Environmental Economics &amp; Management (EEM) major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students,</w:t>
      </w:r>
      <w:r w:rsidR="003C3279">
        <w:rPr>
          <w:rFonts w:ascii="Times New Roman" w:eastAsia="Times New Roman" w:hAnsi="Times New Roman" w:cs="Times New Roman"/>
          <w:sz w:val="24"/>
          <w:szCs w:val="24"/>
        </w:rPr>
        <w:t xml:space="preserve"> particularly EEM majors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3C3279">
        <w:rPr>
          <w:rFonts w:ascii="Times New Roman" w:eastAsia="Times New Roman" w:hAnsi="Times New Roman" w:cs="Times New Roman"/>
          <w:sz w:val="24"/>
          <w:szCs w:val="24"/>
        </w:rPr>
        <w:t>theses</w:t>
      </w:r>
      <w:r>
        <w:rPr>
          <w:rFonts w:ascii="Times New Roman" w:eastAsia="Times New Roman" w:hAnsi="Times New Roman" w:cs="Times New Roman"/>
          <w:sz w:val="24"/>
          <w:szCs w:val="24"/>
        </w:rPr>
        <w:t>, (5)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with scientists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and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p>
    <w:p w14:paraId="5676A033" w14:textId="77777777" w:rsidR="008B6BF6" w:rsidRDefault="008B6BF6" w:rsidP="00D854F9">
      <w:pPr>
        <w:spacing w:after="0" w:line="242" w:lineRule="auto"/>
        <w:ind w:left="100" w:right="220"/>
        <w:rPr>
          <w:rFonts w:ascii="Times New Roman" w:eastAsia="Times New Roman" w:hAnsi="Times New Roman" w:cs="Times New Roman"/>
          <w:sz w:val="24"/>
          <w:szCs w:val="24"/>
        </w:rPr>
      </w:pPr>
    </w:p>
    <w:p w14:paraId="55D4732E" w14:textId="286B663D" w:rsidR="008B6BF6" w:rsidRDefault="008B6BF6" w:rsidP="008B6BF6">
      <w:pPr>
        <w:spacing w:after="0" w:line="242" w:lineRule="auto"/>
        <w:ind w:left="1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Starkville is a vibrant college town in northeast Mississippi, conveniently located 2-4.5 hours from the Gulf Coast and from many major cities including Birmingham, Memphis, New Orleans, and Atlanta. Recreational areas such as the Sam D. Hamilton Noxubee National Wildlife Refuge, the Tombigbee National Forest, and Grenada Lake are nearby. </w:t>
      </w:r>
      <w:r w:rsidR="00CA249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ost of living is approximately 14% lower than the national average, and the city hosts several events including the Cotton District Arts Festival, the Magnolia Independent Film Festival, and Bulldog Bash. Visit </w:t>
      </w:r>
      <w:hyperlink r:id="rId4" w:history="1">
        <w:r w:rsidR="00CA2495" w:rsidRPr="000F6C3D">
          <w:rPr>
            <w:rStyle w:val="Hyperlink"/>
            <w:rFonts w:ascii="Times New Roman" w:eastAsia="Times New Roman" w:hAnsi="Times New Roman" w:cs="Times New Roman"/>
            <w:sz w:val="24"/>
            <w:szCs w:val="24"/>
          </w:rPr>
          <w:t>www.starkville.org</w:t>
        </w:r>
      </w:hyperlink>
      <w:r w:rsidR="00CA2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more information on the city and its amenities.</w:t>
      </w:r>
    </w:p>
    <w:p w14:paraId="08370C36" w14:textId="77777777" w:rsidR="00CA2495" w:rsidRDefault="00CA2495" w:rsidP="008B6BF6">
      <w:pPr>
        <w:spacing w:after="0" w:line="242" w:lineRule="auto"/>
        <w:ind w:left="100" w:right="220"/>
        <w:rPr>
          <w:rFonts w:ascii="Times New Roman" w:eastAsia="Times New Roman" w:hAnsi="Times New Roman" w:cs="Times New Roman"/>
          <w:sz w:val="24"/>
          <w:szCs w:val="24"/>
        </w:rPr>
      </w:pPr>
    </w:p>
    <w:p w14:paraId="01F077ED" w14:textId="7EEE7D7B" w:rsidR="00C76F85" w:rsidRDefault="006509E1">
      <w:pPr>
        <w:tabs>
          <w:tab w:val="left" w:pos="1460"/>
        </w:tabs>
        <w:spacing w:after="0" w:line="242" w:lineRule="auto"/>
        <w:ind w:left="100" w:righ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PP</w:t>
      </w:r>
      <w:r>
        <w:rPr>
          <w:rFonts w:ascii="Times New Roman" w:eastAsia="Times New Roman" w:hAnsi="Times New Roman" w:cs="Times New Roman"/>
          <w:b/>
          <w:bCs/>
          <w:sz w:val="24"/>
          <w:szCs w:val="24"/>
        </w:rPr>
        <w:t>LIC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will be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ived until</w:t>
      </w:r>
      <w:r>
        <w:rPr>
          <w:rFonts w:ascii="Times New Roman" w:eastAsia="Times New Roman" w:hAnsi="Times New Roman" w:cs="Times New Roman"/>
          <w:spacing w:val="2"/>
          <w:sz w:val="24"/>
          <w:szCs w:val="24"/>
        </w:rPr>
        <w:t xml:space="preserve"> January 12,</w:t>
      </w:r>
      <w:r>
        <w:rPr>
          <w:rFonts w:ascii="Times New Roman" w:eastAsia="Times New Roman" w:hAnsi="Times New Roman" w:cs="Times New Roman"/>
          <w:sz w:val="24"/>
          <w:szCs w:val="24"/>
        </w:rPr>
        <w:t xml:space="preserve"> 2017, 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a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found.  </w:t>
      </w:r>
      <w:r w:rsidR="00B661D7">
        <w:rPr>
          <w:rFonts w:ascii="Times New Roman" w:eastAsia="Times New Roman" w:hAnsi="Times New Roman" w:cs="Times New Roman"/>
          <w:sz w:val="24"/>
          <w:szCs w:val="24"/>
        </w:rPr>
        <w:t xml:space="preserve">Representatives of the Department will be meeting with potential candidates at the AEA Meetings in January.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Keith H. Coble,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proofErr w:type="gramStart"/>
      <w:r w:rsidR="007F19F4">
        <w:rPr>
          <w:rFonts w:ascii="Times New Roman" w:eastAsia="Times New Roman" w:hAnsi="Times New Roman" w:cs="Times New Roman"/>
          <w:sz w:val="24"/>
          <w:szCs w:val="24"/>
        </w:rPr>
        <w:t>P</w:t>
      </w:r>
      <w:proofErr w:type="gramEnd"/>
      <w:r w:rsidR="007F19F4">
        <w:rPr>
          <w:rFonts w:ascii="Times New Roman" w:eastAsia="Times New Roman" w:hAnsi="Times New Roman" w:cs="Times New Roman"/>
          <w:sz w:val="24"/>
          <w:szCs w:val="24"/>
        </w:rPr>
        <w:t xml:space="preserve">. 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5187, 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ppi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MS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39762.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found </w:t>
      </w:r>
      <w:r w:rsidR="00395F5E">
        <w:rPr>
          <w:rFonts w:ascii="Times New Roman" w:eastAsia="Times New Roman" w:hAnsi="Times New Roman" w:cs="Times New Roman"/>
          <w:sz w:val="24"/>
          <w:szCs w:val="24"/>
        </w:rPr>
        <w:t xml:space="preserve">at </w:t>
      </w:r>
      <w:hyperlink r:id="rId5" w:history="1">
        <w:r w:rsidR="007F19F4" w:rsidRPr="00B821D2">
          <w:rPr>
            <w:rStyle w:val="Hyperlink"/>
            <w:rFonts w:ascii="Times New Roman" w:eastAsia="Times New Roman" w:hAnsi="Times New Roman" w:cs="Times New Roman"/>
            <w:sz w:val="24"/>
            <w:szCs w:val="24"/>
            <w:u w:color="0000FF"/>
          </w:rPr>
          <w:t>www.msujobs.msstate.edu</w:t>
        </w:r>
      </w:hyperlink>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 postin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w:t>
      </w:r>
      <w:r w:rsidR="007F19F4">
        <w:rPr>
          <w:rFonts w:ascii="Times New Roman" w:eastAsia="Times New Roman" w:hAnsi="Times New Roman" w:cs="Times New Roman"/>
          <w:color w:val="000000"/>
          <w:sz w:val="24"/>
          <w:szCs w:val="24"/>
        </w:rPr>
        <w:t>493893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nquiri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z w:val="24"/>
          <w:szCs w:val="24"/>
        </w:rPr>
        <w:t>mailed to</w:t>
      </w:r>
      <w:hyperlink r:id="rId6" w:history="1">
        <w:r w:rsidR="003C3279">
          <w:rPr>
            <w:rStyle w:val="Hyperlink"/>
            <w:rFonts w:ascii="Times New Roman" w:eastAsia="Times New Roman" w:hAnsi="Times New Roman" w:cs="Times New Roman"/>
            <w:spacing w:val="-1"/>
            <w:sz w:val="24"/>
            <w:szCs w:val="24"/>
          </w:rPr>
          <w:t xml:space="preserve"> coble@agecon.msstate.edu</w:t>
        </w:r>
      </w:hyperlink>
      <w:r>
        <w:rPr>
          <w:rFonts w:ascii="Times New Roman" w:eastAsia="Times New Roman" w:hAnsi="Times New Roman" w:cs="Times New Roman"/>
          <w:color w:val="000000"/>
          <w:sz w:val="24"/>
          <w:szCs w:val="24"/>
        </w:rPr>
        <w:t>.  More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mation about the </w:t>
      </w:r>
      <w:r>
        <w:rPr>
          <w:rFonts w:ascii="Times New Roman" w:eastAsia="Times New Roman" w:hAnsi="Times New Roman" w:cs="Times New Roman"/>
          <w:color w:val="000000"/>
          <w:spacing w:val="-1"/>
          <w:sz w:val="24"/>
          <w:szCs w:val="24"/>
        </w:rPr>
        <w:t>De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rtme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t 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l Ec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ics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ppi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tate</w:t>
      </w:r>
      <w:r>
        <w:rPr>
          <w:rFonts w:ascii="Times New Roman" w:eastAsia="Times New Roman" w:hAnsi="Times New Roman" w:cs="Times New Roman"/>
          <w:color w:val="000000"/>
          <w:spacing w:val="-1"/>
          <w:sz w:val="24"/>
          <w:szCs w:val="24"/>
        </w:rPr>
        <w:t xml:space="preserve"> </w:t>
      </w:r>
      <w:r w:rsidR="003C3279">
        <w:rPr>
          <w:rFonts w:ascii="Times New Roman" w:eastAsia="Times New Roman" w:hAnsi="Times New Roman" w:cs="Times New Roman"/>
          <w:color w:val="000000"/>
          <w:spacing w:val="-1"/>
          <w:sz w:val="24"/>
          <w:szCs w:val="24"/>
        </w:rPr>
        <w:t xml:space="preserve">University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obtain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proofErr w:type="gram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FF"/>
          <w:spacing w:val="-58"/>
          <w:sz w:val="24"/>
          <w:szCs w:val="24"/>
        </w:rPr>
        <w:t xml:space="preserve"> </w:t>
      </w:r>
      <w:proofErr w:type="gramEnd"/>
      <w:hyperlink r:id="rId7">
        <w:r w:rsidR="00CE0D11">
          <w:rPr>
            <w:rFonts w:ascii="Times New Roman" w:eastAsia="Times New Roman" w:hAnsi="Times New Roman" w:cs="Times New Roman"/>
            <w:color w:val="0000FF"/>
            <w:spacing w:val="2"/>
            <w:sz w:val="24"/>
            <w:szCs w:val="24"/>
            <w:u w:val="single" w:color="0000FF"/>
          </w:rPr>
          <w:t>www.agecon.msstate.edu</w:t>
        </w:r>
      </w:hyperlink>
      <w:r>
        <w:rPr>
          <w:rFonts w:ascii="Times New Roman" w:eastAsia="Times New Roman" w:hAnsi="Times New Roman" w:cs="Times New Roman"/>
          <w:color w:val="000000"/>
          <w:sz w:val="24"/>
          <w:szCs w:val="24"/>
        </w:rPr>
        <w:t>.</w:t>
      </w:r>
    </w:p>
    <w:p w14:paraId="671C91DA" w14:textId="77777777" w:rsidR="00C76F85" w:rsidRDefault="00C76F85">
      <w:pPr>
        <w:spacing w:after="0" w:line="200" w:lineRule="exact"/>
        <w:rPr>
          <w:sz w:val="20"/>
          <w:szCs w:val="20"/>
        </w:rPr>
      </w:pPr>
    </w:p>
    <w:p w14:paraId="499773B9" w14:textId="77777777" w:rsidR="00CA2495" w:rsidRDefault="00CA2495">
      <w:pPr>
        <w:spacing w:after="0" w:line="200" w:lineRule="exact"/>
        <w:rPr>
          <w:sz w:val="20"/>
          <w:szCs w:val="20"/>
        </w:rPr>
      </w:pPr>
    </w:p>
    <w:p w14:paraId="4E1444EA" w14:textId="7F9DCC82" w:rsidR="00C76F85" w:rsidRDefault="00054076" w:rsidP="00054076">
      <w:pPr>
        <w:spacing w:before="29" w:after="0" w:line="240" w:lineRule="auto"/>
        <w:ind w:left="177" w:right="-20"/>
        <w:rPr>
          <w:rFonts w:ascii="Times New Roman" w:eastAsia="Times New Roman" w:hAnsi="Times New Roman" w:cs="Times New Roman"/>
          <w:sz w:val="24"/>
          <w:szCs w:val="24"/>
        </w:rPr>
      </w:pPr>
      <w:r>
        <w:t>MSU is an equal opportunity employer, and all qualified applicants will receive consideration for employment without regard to race, color, religion, sex, national origin, disability status, protected veteran status, or any other characteristic protected by law. We always welcome nominations and applications from women, members of any minority group, and others who share our passion for building a diverse community that reflects the diversity in our student population</w:t>
      </w:r>
    </w:p>
    <w:sectPr w:rsidR="00C76F85" w:rsidSect="00E72305">
      <w:type w:val="continuous"/>
      <w:pgSz w:w="12240" w:h="15840"/>
      <w:pgMar w:top="720" w:right="864" w:bottom="720"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85"/>
    <w:rsid w:val="00054076"/>
    <w:rsid w:val="002231FD"/>
    <w:rsid w:val="00395F5E"/>
    <w:rsid w:val="003C3279"/>
    <w:rsid w:val="00632E56"/>
    <w:rsid w:val="006509E1"/>
    <w:rsid w:val="0068239B"/>
    <w:rsid w:val="007F19F4"/>
    <w:rsid w:val="008B6BF6"/>
    <w:rsid w:val="009A7EC2"/>
    <w:rsid w:val="00B661D7"/>
    <w:rsid w:val="00C76F85"/>
    <w:rsid w:val="00CA2495"/>
    <w:rsid w:val="00CE0D11"/>
    <w:rsid w:val="00D854F9"/>
    <w:rsid w:val="00E7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CA23"/>
  <w15:docId w15:val="{0F904064-9445-44D2-9938-6CF8AAF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5E"/>
    <w:rPr>
      <w:color w:val="0000FF" w:themeColor="hyperlink"/>
      <w:u w:val="single"/>
    </w:rPr>
  </w:style>
  <w:style w:type="character" w:styleId="FollowedHyperlink">
    <w:name w:val="FollowedHyperlink"/>
    <w:basedOn w:val="DefaultParagraphFont"/>
    <w:uiPriority w:val="99"/>
    <w:semiHidden/>
    <w:unhideWhenUsed/>
    <w:rsid w:val="003C3279"/>
    <w:rPr>
      <w:color w:val="800080" w:themeColor="followedHyperlink"/>
      <w:u w:val="single"/>
    </w:rPr>
  </w:style>
  <w:style w:type="character" w:styleId="CommentReference">
    <w:name w:val="annotation reference"/>
    <w:basedOn w:val="DefaultParagraphFont"/>
    <w:uiPriority w:val="99"/>
    <w:semiHidden/>
    <w:unhideWhenUsed/>
    <w:rsid w:val="003C3279"/>
    <w:rPr>
      <w:sz w:val="16"/>
      <w:szCs w:val="16"/>
    </w:rPr>
  </w:style>
  <w:style w:type="paragraph" w:styleId="CommentText">
    <w:name w:val="annotation text"/>
    <w:basedOn w:val="Normal"/>
    <w:link w:val="CommentTextChar"/>
    <w:uiPriority w:val="99"/>
    <w:semiHidden/>
    <w:unhideWhenUsed/>
    <w:rsid w:val="003C3279"/>
    <w:pPr>
      <w:spacing w:line="240" w:lineRule="auto"/>
    </w:pPr>
    <w:rPr>
      <w:sz w:val="20"/>
      <w:szCs w:val="20"/>
    </w:rPr>
  </w:style>
  <w:style w:type="character" w:customStyle="1" w:styleId="CommentTextChar">
    <w:name w:val="Comment Text Char"/>
    <w:basedOn w:val="DefaultParagraphFont"/>
    <w:link w:val="CommentText"/>
    <w:uiPriority w:val="99"/>
    <w:semiHidden/>
    <w:rsid w:val="003C3279"/>
    <w:rPr>
      <w:sz w:val="20"/>
      <w:szCs w:val="20"/>
    </w:rPr>
  </w:style>
  <w:style w:type="paragraph" w:styleId="CommentSubject">
    <w:name w:val="annotation subject"/>
    <w:basedOn w:val="CommentText"/>
    <w:next w:val="CommentText"/>
    <w:link w:val="CommentSubjectChar"/>
    <w:uiPriority w:val="99"/>
    <w:semiHidden/>
    <w:unhideWhenUsed/>
    <w:rsid w:val="003C3279"/>
    <w:rPr>
      <w:b/>
      <w:bCs/>
    </w:rPr>
  </w:style>
  <w:style w:type="character" w:customStyle="1" w:styleId="CommentSubjectChar">
    <w:name w:val="Comment Subject Char"/>
    <w:basedOn w:val="CommentTextChar"/>
    <w:link w:val="CommentSubject"/>
    <w:uiPriority w:val="99"/>
    <w:semiHidden/>
    <w:rsid w:val="003C3279"/>
    <w:rPr>
      <w:b/>
      <w:bCs/>
      <w:sz w:val="20"/>
      <w:szCs w:val="20"/>
    </w:rPr>
  </w:style>
  <w:style w:type="paragraph" w:styleId="BalloonText">
    <w:name w:val="Balloon Text"/>
    <w:basedOn w:val="Normal"/>
    <w:link w:val="BalloonTextChar"/>
    <w:uiPriority w:val="99"/>
    <w:semiHidden/>
    <w:unhideWhenUsed/>
    <w:rsid w:val="003C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econ.ms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coble@agecon.msstate.edu" TargetMode="External"/><Relationship Id="rId5" Type="http://schemas.openxmlformats.org/officeDocument/2006/relationships/hyperlink" Target="http://www.msujobs.msstate.edu" TargetMode="External"/><Relationship Id="rId4" Type="http://schemas.openxmlformats.org/officeDocument/2006/relationships/hyperlink" Target="http://www.starkvill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 "Bill" Herndon</dc:creator>
  <cp:lastModifiedBy>Frances Walker</cp:lastModifiedBy>
  <cp:revision>2</cp:revision>
  <dcterms:created xsi:type="dcterms:W3CDTF">2016-10-17T20:07:00Z</dcterms:created>
  <dcterms:modified xsi:type="dcterms:W3CDTF">2016-10-17T20:07:00Z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2011-01-07T00:00:00Z</vt:filetime>
  </property>
  <property fmtid="{D5CDD505-2E9C-101B-9397-08002B2CF9AE}" pid="3" name="LastSaved">
    <vt:filetime>2016-08-24T00:00:00Z</vt:filetime>
  </property>
</Properties>
</file>